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5B" w:rsidRPr="00B5215B" w:rsidRDefault="00B5215B" w:rsidP="00B521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1</w:t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            </w:t>
      </w:r>
      <w:proofErr w:type="gramStart"/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>1</w:t>
      </w: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6.4</w:t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 Assignment</w:t>
      </w:r>
      <w:proofErr w:type="gramEnd"/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  <w:t>Name ___________________________</w:t>
      </w:r>
    </w:p>
    <w:p w:rsidR="00B5215B" w:rsidRPr="00B5215B" w:rsidRDefault="00B5215B" w:rsidP="00B521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Using Technology to Determine a Linear Regression Equation</w:t>
      </w:r>
    </w:p>
    <w:p w:rsidR="00B5215B" w:rsidRPr="00B5215B" w:rsidRDefault="00B5215B" w:rsidP="00B521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Pr="00B5215B" w:rsidRDefault="00B5215B" w:rsidP="00B521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  <w:t>1.</w:t>
      </w: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>The following table shows the yearly cost of tuition at a private four-year college.</w:t>
      </w: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</w:r>
    </w:p>
    <w:tbl>
      <w:tblPr>
        <w:tblW w:w="0" w:type="auto"/>
        <w:tblInd w:w="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740"/>
      </w:tblGrid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School Year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Cost of Tuition</w:t>
            </w:r>
          </w:p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(in dollars)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20,294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20,952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21,481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22,243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22,881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23,344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23,973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24,588</w:t>
            </w:r>
          </w:p>
        </w:tc>
      </w:tr>
      <w:tr w:rsidR="00B5215B" w:rsidRPr="00B5215B">
        <w:trPr>
          <w:trHeight w:val="640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15B" w:rsidRPr="00B5215B" w:rsidRDefault="00B5215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B5215B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25,531</w:t>
            </w:r>
          </w:p>
        </w:tc>
      </w:tr>
    </w:tbl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a.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  <w:t xml:space="preserve">Because the </w:t>
      </w:r>
      <w:r w:rsidRPr="00B5215B">
        <w:rPr>
          <w:rFonts w:ascii="Century Gothic" w:hAnsi="Century Gothic" w:cs="Times New Roman"/>
          <w:i/>
          <w:iCs/>
          <w:color w:val="000000"/>
          <w:sz w:val="24"/>
          <w:szCs w:val="24"/>
        </w:rPr>
        <w:t>x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>-coordinates represent time, we can define time as the number of years since 2003. So, 2003 would become 0. What number would you use for 2010?</w:t>
      </w: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b.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  <w:t>Write the ordered pairs from the table.</w:t>
      </w: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c.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  <w:t xml:space="preserve">Use a graphing calculator to determine the linear regression equation. Round the values of the slope and </w:t>
      </w:r>
      <w:r w:rsidRPr="00B5215B">
        <w:rPr>
          <w:rFonts w:ascii="Century Gothic" w:hAnsi="Century Gothic" w:cs="Times New Roman"/>
          <w:i/>
          <w:iCs/>
          <w:color w:val="000000"/>
          <w:sz w:val="24"/>
          <w:szCs w:val="24"/>
        </w:rPr>
        <w:t>y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>-intercept to the nearest dollar.</w:t>
      </w: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lastRenderedPageBreak/>
        <w:t>d.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  <w:t xml:space="preserve">Why is it more appropriate to round the slope and </w:t>
      </w:r>
      <w:r w:rsidRPr="00B5215B">
        <w:rPr>
          <w:rFonts w:ascii="Century Gothic" w:hAnsi="Century Gothic" w:cs="Times New Roman"/>
          <w:i/>
          <w:iCs/>
          <w:color w:val="000000"/>
          <w:sz w:val="24"/>
          <w:szCs w:val="24"/>
        </w:rPr>
        <w:t>y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>-intercept of the linear regression equation in part (c) to the nearest dollar instead of to the nearest cent?</w:t>
      </w: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e.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  <w:t>What is the correlation coefficient for your linear regression equation? Does this indicate a positive or negative correlation?</w:t>
      </w: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f.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  <w:t>What is the slope of your linear regression equation? What does the slope mean in this problem situation?</w:t>
      </w: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g.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  <w:t>Use your linear regression equation to predict the cost of tuition in 2015. Show your work.</w:t>
      </w: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221E1F"/>
          <w:sz w:val="24"/>
          <w:szCs w:val="24"/>
        </w:rPr>
      </w:pP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  <w:sectPr w:rsidR="00B5215B" w:rsidRPr="00B5215B" w:rsidSect="00B5215B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h.</w:t>
      </w:r>
      <w:r w:rsidRPr="00B5215B">
        <w:rPr>
          <w:rFonts w:ascii="Century Gothic" w:hAnsi="Century Gothic" w:cs="Times New Roman"/>
          <w:color w:val="000000"/>
          <w:sz w:val="24"/>
          <w:szCs w:val="24"/>
        </w:rPr>
        <w:tab/>
        <w:t>Use your linear regression equation to determine in which year the cost of tuition will be $35,000. Show your work.</w:t>
      </w:r>
    </w:p>
    <w:p w:rsidR="00B5215B" w:rsidRPr="00B5215B" w:rsidRDefault="00B5215B" w:rsidP="00B5215B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  <w:sz w:val="24"/>
          <w:szCs w:val="24"/>
        </w:rPr>
      </w:pPr>
    </w:p>
    <w:p w:rsidR="00B5215B" w:rsidRPr="00B5215B" w:rsidRDefault="00B5215B" w:rsidP="0057306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color w:val="000000"/>
          <w:sz w:val="24"/>
          <w:szCs w:val="24"/>
        </w:rPr>
      </w:pPr>
      <w:r w:rsidRPr="00B5215B">
        <w:rPr>
          <w:rFonts w:ascii="Century Gothic" w:hAnsi="Century Gothic" w:cs="Times New Roman"/>
          <w:b/>
          <w:bCs/>
          <w:color w:val="000000"/>
          <w:sz w:val="24"/>
          <w:szCs w:val="24"/>
        </w:rPr>
        <w:t>16.</w:t>
      </w:r>
      <w:bookmarkStart w:id="0" w:name="_GoBack"/>
      <w:bookmarkEnd w:id="0"/>
    </w:p>
    <w:p w:rsidR="00AA71C1" w:rsidRDefault="00AA71C1"/>
    <w:sectPr w:rsidR="00AA71C1" w:rsidSect="00B5215B"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5B"/>
    <w:rsid w:val="00573069"/>
    <w:rsid w:val="00AA71C1"/>
    <w:rsid w:val="00B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7A547-261D-46D2-8639-B15DDEC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</dc:creator>
  <cp:lastModifiedBy>Lisa Mead</cp:lastModifiedBy>
  <cp:revision>2</cp:revision>
  <cp:lastPrinted>2014-04-03T16:50:00Z</cp:lastPrinted>
  <dcterms:created xsi:type="dcterms:W3CDTF">2014-10-21T14:01:00Z</dcterms:created>
  <dcterms:modified xsi:type="dcterms:W3CDTF">2014-10-21T14:01:00Z</dcterms:modified>
</cp:coreProperties>
</file>