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>Chapter 3 Review</w:t>
      </w:r>
    </w:p>
    <w:p w:rsidR="00086476" w:rsidRDefault="00086476" w:rsidP="000864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color w:val="000000"/>
          <w:sz w:val="20"/>
          <w:szCs w:val="20"/>
        </w:rPr>
        <w:t>Match each definition to its corresponding term.</w:t>
      </w:r>
    </w:p>
    <w:p w:rsidR="00086476" w:rsidRPr="00086476" w:rsidRDefault="00086476" w:rsidP="000864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86476" w:rsidRPr="000864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rate of change</w:t>
            </w:r>
          </w:p>
        </w:tc>
      </w:tr>
      <w:tr w:rsidR="00086476" w:rsidRPr="000864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per</w:t>
            </w:r>
          </w:p>
        </w:tc>
      </w:tr>
      <w:tr w:rsidR="00086476" w:rsidRPr="000864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run</w:t>
            </w:r>
          </w:p>
        </w:tc>
      </w:tr>
      <w:tr w:rsidR="00086476" w:rsidRPr="000864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rate</w:t>
            </w:r>
          </w:p>
        </w:tc>
      </w:tr>
      <w:tr w:rsidR="00086476" w:rsidRPr="000864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unit rate</w:t>
            </w:r>
          </w:p>
        </w:tc>
      </w:tr>
      <w:tr w:rsidR="00086476" w:rsidRPr="000864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noProof/>
                <w:color w:val="000000"/>
                <w:position w:val="-17"/>
                <w:sz w:val="20"/>
                <w:szCs w:val="20"/>
              </w:rPr>
              <w:drawing>
                <wp:inline distT="0" distB="0" distL="0" distR="0">
                  <wp:extent cx="238125" cy="323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76" w:rsidRPr="000864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86476" w:rsidRPr="00086476" w:rsidRDefault="000864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86476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rise</w:t>
            </w:r>
          </w:p>
        </w:tc>
      </w:tr>
    </w:tbl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>____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rate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which has a second term of 1 unit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>____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2.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ratio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in which the units of the quantities being compared are different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>____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3.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the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vertical change from one point to another point on a graph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>____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4.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phrase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used when a rate is used to describe a rate of increase (or decrease) in a real-life situation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>____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5.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the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rate of change on a graph written as the vertical change from one point to another over the horizontal change of the same two points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>____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6.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means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“for each” or “for every”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>____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7.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the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horizontal change from one point to another point on a graph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color w:val="000000"/>
          <w:sz w:val="20"/>
          <w:szCs w:val="20"/>
        </w:rPr>
        <w:t>Define the term in your own words.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8.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first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differences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9.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slope</w:t>
      </w:r>
      <w:proofErr w:type="gramEnd"/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10.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86476">
        <w:rPr>
          <w:rFonts w:ascii="Century Gothic" w:hAnsi="Century Gothic" w:cs="Times New Roman"/>
          <w:color w:val="000000"/>
          <w:sz w:val="20"/>
          <w:szCs w:val="20"/>
        </w:rPr>
        <w:t>slope-intercept form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P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11.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86476">
        <w:rPr>
          <w:rFonts w:ascii="Century Gothic" w:hAnsi="Century Gothic" w:cs="Times New Roman"/>
          <w:i/>
          <w:iCs/>
          <w:color w:val="000000"/>
          <w:sz w:val="20"/>
          <w:szCs w:val="20"/>
        </w:rPr>
        <w:t>y</w:t>
      </w:r>
      <w:r w:rsidRPr="00086476">
        <w:rPr>
          <w:rFonts w:ascii="Century Gothic" w:hAnsi="Century Gothic" w:cs="Times New Roman"/>
          <w:color w:val="000000"/>
          <w:sz w:val="20"/>
          <w:szCs w:val="20"/>
        </w:rPr>
        <w:t>-intercept</w:t>
      </w:r>
    </w:p>
    <w:p w:rsidR="00086476" w:rsidRPr="00086476" w:rsidRDefault="00086476" w:rsidP="00086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086476" w:rsidRDefault="00086476" w:rsidP="00086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12.</w:t>
      </w:r>
      <w:r w:rsidRPr="00086476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proofErr w:type="gramStart"/>
      <w:r w:rsidRPr="00086476">
        <w:rPr>
          <w:rFonts w:ascii="Century Gothic" w:hAnsi="Century Gothic" w:cs="Times New Roman"/>
          <w:color w:val="000000"/>
          <w:sz w:val="20"/>
          <w:szCs w:val="20"/>
        </w:rPr>
        <w:t>direct</w:t>
      </w:r>
      <w:proofErr w:type="gramEnd"/>
      <w:r w:rsidRPr="00086476">
        <w:rPr>
          <w:rFonts w:ascii="Century Gothic" w:hAnsi="Century Gothic" w:cs="Times New Roman"/>
          <w:color w:val="000000"/>
          <w:sz w:val="20"/>
          <w:szCs w:val="20"/>
        </w:rPr>
        <w:t xml:space="preserve"> variation</w:t>
      </w:r>
    </w:p>
    <w:p w:rsidR="00023F1E" w:rsidRPr="00086476" w:rsidRDefault="00023F1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023F1E" w:rsidRPr="00086476" w:rsidSect="00545D8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6"/>
    <w:rsid w:val="00023F1E"/>
    <w:rsid w:val="00086476"/>
    <w:rsid w:val="00C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52F04-A547-476F-8927-1E82DBA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Banuelos</dc:creator>
  <cp:keywords/>
  <dc:description/>
  <cp:lastModifiedBy>Kristin Banuelos</cp:lastModifiedBy>
  <cp:revision>2</cp:revision>
  <dcterms:created xsi:type="dcterms:W3CDTF">2014-10-01T13:23:00Z</dcterms:created>
  <dcterms:modified xsi:type="dcterms:W3CDTF">2014-10-01T13:23:00Z</dcterms:modified>
</cp:coreProperties>
</file>